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PROBA DE AVALIACIÓN</w:t>
      </w:r>
    </w:p>
    <w:p>
      <w:pPr>
        <w:pStyle w:val="Title"/>
      </w:pPr>
      <w:r>
        <w:t>[Título da proba]</w:t>
      </w:r>
    </w:p>
    <w:p>
      <w:pPr>
        <w:pStyle w:val="Subtitle"/>
      </w:pPr>
      <w:r>
        <w:t>[Materia] · [Nivel e grupo] · Unidade [00]</w:t>
      </w:r>
    </w:p>
    <w:p>
      <w:r>
        <w:t>Nome e apelidos [                              ]    Data [dd/mm/aaaa]</w:t>
      </w:r>
    </w:p>
    <w:p>
      <w:r>
        <w:t>Duración [00 min]    Grupo [        ]    Cualificación [       /10]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728"/>
        <w:gridCol w:w="6624"/>
        <w:gridCol w:w="1584"/>
      </w:tblGrid>
      <w:tr>
        <w:trPr>
          <w:cantSplit/>
          <w:tblHeader/>
        </w:trPr>
        <w:tc>
          <w:tcPr>
            <w:tcW w:type="dxa" w:w="1728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Pregunta</w:t>
            </w:r>
          </w:p>
        </w:tc>
        <w:tc>
          <w:tcPr>
            <w:tcW w:type="dxa" w:w="6624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Aspecto avaliado</w:t>
            </w:r>
          </w:p>
        </w:tc>
        <w:tc>
          <w:tcPr>
            <w:tcW w:type="dxa" w:w="1584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/>
                <w:color w:val="FFFFFF"/>
                <w:sz w:val="22"/>
              </w:rPr>
              <w:t>Puntos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1</w:t>
            </w:r>
          </w:p>
        </w:tc>
        <w:tc>
          <w:tcPr>
            <w:tcW w:type="dxa" w:w="662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[Comprensión]</w:t>
            </w:r>
          </w:p>
        </w:tc>
        <w:tc>
          <w:tcPr>
            <w:tcW w:type="dxa" w:w="158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3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2</w:t>
            </w:r>
          </w:p>
        </w:tc>
        <w:tc>
          <w:tcPr>
            <w:tcW w:type="dxa" w:w="662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[Aplicación]</w:t>
            </w:r>
          </w:p>
        </w:tc>
        <w:tc>
          <w:tcPr>
            <w:tcW w:type="dxa" w:w="158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3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3</w:t>
            </w:r>
          </w:p>
        </w:tc>
        <w:tc>
          <w:tcPr>
            <w:tcW w:type="dxa" w:w="662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[Razoamento]</w:t>
            </w:r>
          </w:p>
        </w:tc>
        <w:tc>
          <w:tcPr>
            <w:tcW w:type="dxa" w:w="158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4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Total</w:t>
            </w:r>
          </w:p>
        </w:tc>
        <w:tc>
          <w:tcPr>
            <w:tcW w:type="dxa" w:w="662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</w:r>
          </w:p>
        </w:tc>
        <w:tc>
          <w:tcPr>
            <w:tcW w:type="dxa" w:w="158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10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B45309"/>
              <w:bottom w:val="nil" w:sz="24" w:color="B45309"/>
              <w:right w:val="nil" w:sz="24" w:color="B45309"/>
              <w:left w:val="single" w:sz="24" w:color="B45309"/>
            </w:tcBorders>
            <w:shd w:fill="FFFBEB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B45309"/>
                <w:sz w:val="20"/>
              </w:rPr>
              <w:t>PRECAUCIÓN</w:t>
            </w:r>
          </w:p>
          <w:p>
            <w:pPr>
              <w:spacing w:after="0"/>
            </w:pPr>
            <w:r>
              <w:t>[Materiais permitidos, normas e criterios de puntuación por apartado.]</w:t>
            </w:r>
          </w:p>
        </w:tc>
      </w:tr>
    </w:tbl>
    <w:p>
      <w:pPr>
        <w:spacing w:after="0"/>
      </w:pPr>
    </w:p>
    <w:p>
      <w:pPr>
        <w:pStyle w:val="Heading1"/>
      </w:pPr>
      <w:r>
        <w:t>Pregunta 1</w:t>
      </w:r>
    </w:p>
    <w:p>
      <w:r>
        <w:t>[Enunciado e apartados.]</w:t>
      </w:r>
    </w:p>
    <w:p>
      <w:r>
        <w:t>Resposta</w:t>
        <w:br/>
      </w:r>
    </w:p>
    <w:p>
      <w:pPr>
        <w:pStyle w:val="Heading1"/>
      </w:pPr>
      <w:r>
        <w:t>Pregunta 2</w:t>
      </w:r>
    </w:p>
    <w:p>
      <w:r>
        <w:t>[Enunciado e apartados.]</w:t>
      </w:r>
    </w:p>
    <w:p>
      <w:r>
        <w:t>Resposta</w:t>
        <w:br/>
      </w:r>
    </w:p>
    <w:p>
      <w:pPr>
        <w:pStyle w:val="Heading1"/>
      </w:pPr>
      <w:r>
        <w:t>Pregunta 3</w:t>
      </w:r>
    </w:p>
    <w:p>
      <w:r>
        <w:t>[Enunciado e apartados.]</w:t>
      </w:r>
    </w:p>
    <w:p>
      <w:r>
        <w:t>Resposta</w:t>
        <w:br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[Curso académico] · [Materia]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/>
        <w:sz w:val="18"/>
      </w:rPr>
      <w:t>[LOGOTIPO DO CENTRO]                         [NOME DO CENTRO]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60"/>
    </w:pPr>
    <w:rPr>
      <w:rFonts w:ascii="Segoe UI" w:hAnsi="Segoe UI"/>
      <w:color w:val="172033"/>
      <w:sz w:val="23"/>
      <w:lang w:val="gl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83" w:lineRule="auto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 w:line="283" w:lineRule="auto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83" w:lineRule="auto"/>
      <w:contextualSpacing/>
    </w:pPr>
    <w:rPr>
      <w:rFonts w:asciiTheme="majorHAnsi" w:eastAsiaTheme="majorEastAsia" w:hAnsiTheme="majorHAnsi" w:cstheme="majorBidi" w:ascii="Segoe UI" w:hAnsi="Segoe U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 w:after="160"/>
    </w:pPr>
    <w:rPr>
      <w:rFonts w:asciiTheme="majorHAnsi" w:eastAsiaTheme="majorEastAsia" w:hAnsiTheme="majorHAnsi" w:cstheme="majorBidi" w:ascii="Segoe UI" w:hAnsi="Segoe UI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proba]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