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del centro</w:t>
      </w:r>
    </w:p>
    <w:p>
      <w:r>
        <w:t>Completa las fichas con los datos conocidos, deja «Pendiente de confirmar» donde falte información y adjúntalas junto con los documentos oficiales. La ficha del centro se puede reutilizar; la del módulo cambia con cada módulo. Actualiza instrucciones, calendario y horario cada curso. Una ficha o un enlace no garantiza que la aplicación pueda leer la fuente: adjunta también el PDF o extracto pertinente.</w:t>
      </w:r>
    </w:p>
    <w:p>
      <w:pPr>
        <w:pStyle w:val="Heading1"/>
      </w:pPr>
      <w:r>
        <w:t>Identificación y contexto</w:t>
      </w:r>
    </w:p>
    <w:p>
      <w:r>
        <w:t>Centro y código (opcionales si no hacen falta): [datos]</w:t>
      </w:r>
    </w:p>
    <w:p>
      <w:r>
        <w:t>Localidad y entorno socioproductivo: [datos]</w:t>
      </w:r>
    </w:p>
    <w:p>
      <w:r>
        <w:t>Curso académico y fecha de actualización: [datos]</w:t>
      </w:r>
    </w:p>
    <w:p>
      <w:r>
        <w:t>Familias profesionales y características relevantes: [datos]</w:t>
      </w:r>
    </w:p>
    <w:p>
      <w:pPr>
        <w:pStyle w:val="Heading1"/>
      </w:pPr>
      <w:r>
        <w:t>Recursos y condiciones</w:t>
      </w:r>
    </w:p>
    <w:p>
      <w:r>
        <w:t>Espacios, talleres, laboratorios y equipamiento disponible: [datos]</w:t>
      </w:r>
    </w:p>
    <w:p>
      <w:r>
        <w:t>Software, materiales, accesibilidad y límites de uso: [datos]</w:t>
      </w:r>
    </w:p>
    <w:p>
      <w:r>
        <w:t>Características del grupo y apoyos: [información agregada, sin identificar al alumnado]</w:t>
      </w:r>
    </w:p>
    <w:p>
      <w:pPr>
        <w:pStyle w:val="Heading1"/>
      </w:pPr>
      <w:r>
        <w:t>Documentos y acuerdos confirmados</w:t>
      </w:r>
    </w:p>
    <w:p>
      <w:r>
        <w:t>Criterios de evaluación/recuperación del centro: [documento, versión y apartado]</w:t>
      </w:r>
    </w:p>
    <w:p>
      <w:r>
        <w:t>PRL, accesibilidad, uso de IA u otros protocolos pertinentes: [fuentes]</w:t>
      </w:r>
    </w:p>
    <w:p>
      <w:r>
        <w:t>Modelos de presentación o idioma preferido: [indicaciones]</w:t>
      </w:r>
    </w:p>
    <w:p>
      <w:pPr>
        <w:pStyle w:val="Heading1"/>
      </w:pPr>
      <w:r>
        <w:t>Fuentes y pendientes</w:t>
      </w:r>
    </w:p>
    <w:p>
      <w:r>
        <w:t>Documento o archivo adjunto / URL / fecha / apartado: [registro]</w:t>
      </w:r>
    </w:p>
    <w:p>
      <w:r>
        <w:t>Datos confirmados: [lista]</w:t>
      </w:r>
    </w:p>
    <w:p>
      <w:r>
        <w:t>Decisiones pendientes de aprobación o comprobación: [lista]</w:t>
      </w:r>
    </w:p>
    <w:p>
      <w:r>
        <w:t>No incluir credenciales, datos personales del alumnado ni acuerdos inventados.</w:t>
      </w:r>
    </w:p>
    <w:p>
      <w:r>
        <w:t>CC BY-NC-SA 4.0</w:t>
      </w:r>
    </w:p>
    <w:p>
      <w:r>
        <w:t>Contenido elaborado con apoyo de inteligencia artificial y revisado por el/la docente antes de su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