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RÚBRICA · [UD / referencia]</w:t>
      </w:r>
    </w:p>
    <w:p>
      <w:pPr>
        <w:pStyle w:val="Title"/>
      </w:pPr>
      <w:r>
        <w:t>[Rúbrica da actividade ou proba]</w:t>
      </w:r>
    </w:p>
    <w:p>
      <w:r>
        <w:t>[Módulo e código] · [Ciclo] · [Curso / grupo] · [Duración]</w:t>
      </w:r>
    </w:p>
    <w:p>
      <w:pPr>
        <w:pStyle w:val="Heading1"/>
      </w:pPr>
      <w:r>
        <w:t>Datos e escala proposta</w:t>
      </w:r>
    </w:p>
    <w:p>
      <w:r>
        <w:t>[Enunciado / produto] · [RA / CA achegados]. Pedir ítems e niveis ao docente; substituír estes marcadores por criterios e descritores observables da tarefa.</w:t>
      </w:r>
    </w:p>
    <w:p>
      <w:r>
        <w:t>Proposta inicial: 10 ítems, 5 niveis de logro, 10 puntos máximos por ítem e 100 puntos totais. Pendentes de confirmación; adaptar se o docente indica outra escala.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65"/>
        <w:gridCol w:w="2065"/>
        <w:gridCol w:w="2065"/>
        <w:gridCol w:w="2065"/>
        <w:gridCol w:w="2065"/>
        <w:gridCol w:w="2065"/>
        <w:gridCol w:w="2065"/>
      </w:tblGrid>
      <w:tr>
        <w:trPr>
          <w:tblHeader/>
          <w:cantSplit/>
        </w:trPr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Ítem / criterio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Evidencia / RA-CA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Inicial · 0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Básico · 2,5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En desenvolvemento · 5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Competente · 7,5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Avanzado · 10</w:t>
            </w:r>
          </w:p>
        </w:tc>
      </w:tr>
      <w:tr>
        <w:trPr>
          <w:cantSplit/>
        </w:trPr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1. [Criterio observable]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  <w:tr>
        <w:trPr>
          <w:cantSplit/>
        </w:trPr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2. [Criterio observable]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  <w:tr>
        <w:trPr>
          <w:cantSplit/>
        </w:trPr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3. [Criterio observable]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  <w:tr>
        <w:trPr>
          <w:cantSplit/>
        </w:trPr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4. [Criterio observable]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  <w:tr>
        <w:trPr>
          <w:cantSplit/>
        </w:trPr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5. [Criterio observable]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  <w:tr>
        <w:trPr>
          <w:cantSplit/>
        </w:trPr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6. [Criterio observable]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  <w:tr>
        <w:trPr>
          <w:cantSplit/>
        </w:trPr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7. [Criterio observable]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  <w:tr>
        <w:trPr>
          <w:cantSplit/>
        </w:trPr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8. [Criterio observable]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  <w:tr>
        <w:trPr>
          <w:cantSplit/>
        </w:trPr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9. [Criterio observable]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  <w:tr>
        <w:trPr>
          <w:cantSplit/>
        </w:trPr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10. [Criterio observable]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[Evidencia]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inicial]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básico]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intermedio]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competente]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[Descritor avanzado]</w:t>
            </w:r>
          </w:p>
        </w:tc>
      </w:tr>
    </w:tbl>
    <w:p/>
    <w:p>
      <w:pPr>
        <w:pStyle w:val="Heading1"/>
      </w:pPr>
      <w:r>
        <w:t>Rexistro da valoración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rPr>
          <w:tblHeader/>
          <w:cantSplit/>
        </w:trPr>
        <w:tc>
          <w:tcPr>
            <w:tcW w:type="dxa" w:w="361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Ítem</w:t>
            </w:r>
          </w:p>
        </w:tc>
        <w:tc>
          <w:tcPr>
            <w:tcW w:type="dxa" w:w="361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Nivel acadado</w:t>
            </w:r>
          </w:p>
        </w:tc>
        <w:tc>
          <w:tcPr>
            <w:tcW w:type="dxa" w:w="361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Puntos / 10</w:t>
            </w:r>
          </w:p>
        </w:tc>
        <w:tc>
          <w:tcPr>
            <w:tcW w:type="dxa" w:w="3614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Observación / evidencia</w:t>
            </w:r>
          </w:p>
        </w:tc>
      </w:tr>
      <w:tr>
        <w:trPr>
          <w:cantSplit/>
        </w:trPr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  <w:tr>
        <w:trPr>
          <w:cantSplit/>
        </w:trPr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  <w:tr>
        <w:trPr>
          <w:cantSplit/>
        </w:trPr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  <w:tr>
        <w:trPr>
          <w:cantSplit/>
        </w:trPr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  <w:tr>
        <w:trPr>
          <w:cantSplit/>
        </w:trPr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  <w:tr>
        <w:trPr>
          <w:cantSplit/>
        </w:trPr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  <w:tr>
        <w:trPr>
          <w:cantSplit/>
        </w:trPr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7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  <w:tr>
        <w:trPr>
          <w:cantSplit/>
        </w:trPr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  <w:tr>
        <w:trPr>
          <w:cantSplit/>
        </w:trPr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9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1F5F9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  <w:tr>
        <w:trPr>
          <w:cantSplit/>
        </w:trPr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10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[Nivel]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[Puntos]</w:t>
            </w:r>
          </w:p>
        </w:tc>
        <w:tc>
          <w:tcPr>
            <w:tcW w:type="dxa" w:w="3614"/>
            <w:shd w:fill="FFFFFF"/>
          </w:tcPr>
          <w:p>
            <w:pPr>
              <w:spacing w:after="80"/>
            </w:pPr>
            <w:r>
              <w:rPr>
                <w:sz w:val="20"/>
              </w:rPr>
              <w:t>[Rexistro]</w:t>
            </w:r>
          </w:p>
        </w:tc>
      </w:tr>
    </w:tbl>
    <w:p/>
    <w:p>
      <w:r>
        <w:t>Total: [Suma] / 100. Un nivel por ítem. Non observado: evidencia pendente, sen cero automático. Conversión á nota oficial só coa regra confirmada.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[Rúbrica da actividade ou proba]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